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6984"/>
        <w:gridCol w:w="2654"/>
      </w:tblGrid>
      <w:tr w:rsidR="008F0481" w:rsidRPr="00121A4E" w:rsidTr="00D319EC">
        <w:trPr>
          <w:trHeight w:val="854"/>
        </w:trPr>
        <w:tc>
          <w:tcPr>
            <w:tcW w:w="6984" w:type="dxa"/>
          </w:tcPr>
          <w:p w:rsidR="008F0481" w:rsidRPr="00121A4E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21A4E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  <w:r w:rsidR="002510B2" w:rsidRPr="00121A4E">
              <w:rPr>
                <w:rFonts w:ascii="Times New Roman" w:hAnsi="Times New Roman" w:cs="Times New Roman"/>
                <w:b/>
                <w:lang w:val="ro-RO"/>
              </w:rPr>
              <w:t xml:space="preserve"> ErasmUs+</w:t>
            </w:r>
          </w:p>
        </w:tc>
        <w:tc>
          <w:tcPr>
            <w:tcW w:w="2654" w:type="dxa"/>
          </w:tcPr>
          <w:p w:rsidR="008F0481" w:rsidRPr="00121A4E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Grildeculoaredeschis-Accentuare6"/>
        <w:tblW w:w="0" w:type="auto"/>
        <w:tblLook w:val="04A0"/>
      </w:tblPr>
      <w:tblGrid>
        <w:gridCol w:w="3528"/>
        <w:gridCol w:w="6326"/>
      </w:tblGrid>
      <w:tr w:rsidR="00D319EC" w:rsidRPr="00121A4E" w:rsidTr="00BF518C">
        <w:trPr>
          <w:cnfStyle w:val="100000000000"/>
        </w:trPr>
        <w:tc>
          <w:tcPr>
            <w:cnfStyle w:val="001000000000"/>
            <w:tcW w:w="3528" w:type="dxa"/>
          </w:tcPr>
          <w:p w:rsidR="00D319EC" w:rsidRPr="00121A4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326" w:type="dxa"/>
          </w:tcPr>
          <w:p w:rsidR="00D319EC" w:rsidRPr="00121A4E" w:rsidRDefault="00230444" w:rsidP="00BF518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RPr="00121A4E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21A4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326" w:type="dxa"/>
          </w:tcPr>
          <w:p w:rsidR="00230444" w:rsidRPr="00121A4E" w:rsidRDefault="002304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</w:t>
            </w:r>
          </w:p>
        </w:tc>
      </w:tr>
      <w:tr w:rsidR="00230444" w:rsidRPr="00121A4E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21A4E" w:rsidRDefault="00230444" w:rsidP="001D7B5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326" w:type="dxa"/>
          </w:tcPr>
          <w:p w:rsidR="00230444" w:rsidRPr="00121A4E" w:rsidRDefault="00A06EBF" w:rsidP="00A06EBF">
            <w:pPr>
              <w:cnfStyle w:val="000000010000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“</w:t>
            </w:r>
            <w:r w:rsidRPr="00121A4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Coaching for staff professional development in education</w:t>
            </w:r>
            <w:r w:rsidR="00170054" w:rsidRPr="00121A4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121A4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(CoDe)</w:t>
            </w:r>
          </w:p>
        </w:tc>
      </w:tr>
      <w:tr w:rsidR="00230444" w:rsidRPr="00121A4E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21A4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326" w:type="dxa"/>
          </w:tcPr>
          <w:p w:rsidR="00230444" w:rsidRPr="00121A4E" w:rsidRDefault="002304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Parteneriat strategic Erasmus+</w:t>
            </w:r>
          </w:p>
        </w:tc>
      </w:tr>
      <w:tr w:rsidR="00230444" w:rsidRPr="00121A4E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21A4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326" w:type="dxa"/>
          </w:tcPr>
          <w:p w:rsidR="00230444" w:rsidRPr="00121A4E" w:rsidRDefault="00A06EBF" w:rsidP="00BF518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val="ro-RO"/>
              </w:rPr>
              <w:t>2019-1-LV01-KA201-060345</w:t>
            </w:r>
          </w:p>
        </w:tc>
      </w:tr>
      <w:tr w:rsidR="00230444" w:rsidRPr="00121A4E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21A4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326" w:type="dxa"/>
          </w:tcPr>
          <w:p w:rsidR="00230444" w:rsidRPr="00121A4E" w:rsidRDefault="00230444" w:rsidP="006564B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01/09/201</w:t>
            </w:r>
            <w:r w:rsidR="006564B2" w:rsidRPr="00121A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</w:t>
            </w:r>
            <w:r w:rsidR="009109D6" w:rsidRPr="00121A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– 31/01</w:t>
            </w:r>
            <w:r w:rsidRPr="00121A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/20</w:t>
            </w:r>
            <w:r w:rsidR="006564B2" w:rsidRPr="00121A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  <w:r w:rsidR="009109D6" w:rsidRPr="00121A4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230444" w:rsidRPr="00121A4E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21A4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326" w:type="dxa"/>
          </w:tcPr>
          <w:p w:rsidR="00230444" w:rsidRPr="00121A4E" w:rsidRDefault="00867F29" w:rsidP="0023044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28825 Euro</w:t>
            </w:r>
          </w:p>
        </w:tc>
      </w:tr>
      <w:tr w:rsidR="00230444" w:rsidRPr="00121A4E" w:rsidTr="00C73280">
        <w:trPr>
          <w:cnfStyle w:val="000000100000"/>
        </w:trPr>
        <w:tc>
          <w:tcPr>
            <w:cnfStyle w:val="001000000000"/>
            <w:tcW w:w="3528" w:type="dxa"/>
          </w:tcPr>
          <w:p w:rsidR="00230444" w:rsidRPr="00121A4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europeni</w:t>
            </w:r>
          </w:p>
        </w:tc>
        <w:tc>
          <w:tcPr>
            <w:tcW w:w="6326" w:type="dxa"/>
          </w:tcPr>
          <w:p w:rsidR="00060825" w:rsidRPr="00060825" w:rsidRDefault="00060825" w:rsidP="00060825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60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National Centre for Education</w:t>
            </w:r>
            <w:r w:rsidRPr="00060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F0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– Letonia (coordo</w:t>
            </w:r>
            <w:r w:rsidR="006202C1" w:rsidRPr="00060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nator)</w:t>
            </w:r>
          </w:p>
          <w:p w:rsidR="006202C1" w:rsidRPr="00060825" w:rsidRDefault="00060825" w:rsidP="00060825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60825">
              <w:rPr>
                <w:rStyle w:val="notranslate"/>
                <w:rFonts w:ascii="Times New Roman" w:hAnsi="Times New Roman" w:cs="Times New Roman"/>
                <w:color w:val="232121"/>
                <w:sz w:val="24"/>
                <w:szCs w:val="24"/>
              </w:rPr>
              <w:t>Riga Educational and Informative Methodological Center</w:t>
            </w:r>
            <w:r w:rsidR="006202C1" w:rsidRPr="0006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– Letonia</w:t>
            </w:r>
          </w:p>
          <w:p w:rsidR="006202C1" w:rsidRPr="00121A4E" w:rsidRDefault="00DA2F9E" w:rsidP="00060825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060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Centre</w:t>
            </w:r>
            <w:r w:rsidRPr="00121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for Advancement of Research and Development In Educa</w:t>
            </w:r>
            <w:r w:rsidR="006202C1" w:rsidRPr="00121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tional Technology Ltd-Cardet - Cipru</w:t>
            </w:r>
          </w:p>
          <w:p w:rsidR="00DA2F9E" w:rsidRPr="00121A4E" w:rsidRDefault="006202C1" w:rsidP="00060825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Education and teacher training agency</w:t>
            </w:r>
            <w:r w:rsidRPr="00121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– Croația)</w:t>
            </w:r>
          </w:p>
          <w:p w:rsidR="00DA2F9E" w:rsidRPr="00121A4E" w:rsidRDefault="006202C1" w:rsidP="00060825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1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Masarykova Univerzita  -Cehia</w:t>
            </w:r>
          </w:p>
          <w:p w:rsidR="00DA2F9E" w:rsidRPr="00121A4E" w:rsidRDefault="00DA2F9E" w:rsidP="00060825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1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Learn Sheffield </w:t>
            </w:r>
            <w:r w:rsidR="006202C1" w:rsidRPr="00121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–Marea Britanie</w:t>
            </w:r>
          </w:p>
        </w:tc>
      </w:tr>
      <w:tr w:rsidR="00230444" w:rsidRPr="00121A4E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21A4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</w:p>
        </w:tc>
        <w:tc>
          <w:tcPr>
            <w:tcW w:w="6326" w:type="dxa"/>
          </w:tcPr>
          <w:p w:rsidR="000F32E2" w:rsidRPr="00121A4E" w:rsidRDefault="000F32E2" w:rsidP="000608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30444" w:rsidRPr="00121A4E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21A4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326" w:type="dxa"/>
          </w:tcPr>
          <w:p w:rsidR="004C2A6C" w:rsidRPr="00121A4E" w:rsidRDefault="007866CB" w:rsidP="00AD3F0A">
            <w:pPr>
              <w:pStyle w:val="Default"/>
              <w:spacing w:after="7"/>
              <w:jc w:val="both"/>
              <w:cnfStyle w:val="00000010000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21A4E">
              <w:rPr>
                <w:rFonts w:ascii="Times New Roman" w:hAnsi="Times New Roman" w:cs="Times New Roman"/>
                <w:color w:val="auto"/>
                <w:lang w:val="ro-RO"/>
              </w:rPr>
              <w:t xml:space="preserve">Să </w:t>
            </w:r>
            <w:r w:rsidR="009F7A1D">
              <w:rPr>
                <w:rFonts w:ascii="Times New Roman" w:hAnsi="Times New Roman" w:cs="Times New Roman"/>
                <w:color w:val="auto"/>
                <w:lang w:val="ro-RO"/>
              </w:rPr>
              <w:t>analizeze</w:t>
            </w:r>
            <w:r w:rsidR="004C2A6C" w:rsidRPr="00121A4E">
              <w:rPr>
                <w:rFonts w:ascii="Times New Roman" w:hAnsi="Times New Roman" w:cs="Times New Roman"/>
                <w:color w:val="auto"/>
                <w:lang w:val="ro-RO"/>
              </w:rPr>
              <w:t xml:space="preserve"> experiența și cele mai bune practici ale țărilor partenere în utilizarea coachingului ca instrument pentru gestionarea mai eficientă a schimbărilor și cr</w:t>
            </w:r>
            <w:r w:rsidR="009F7A1D">
              <w:rPr>
                <w:rFonts w:ascii="Times New Roman" w:hAnsi="Times New Roman" w:cs="Times New Roman"/>
                <w:color w:val="auto"/>
                <w:lang w:val="ro-RO"/>
              </w:rPr>
              <w:t>earea unui mediu de susținere</w:t>
            </w:r>
            <w:r w:rsidR="004C2A6C" w:rsidRPr="00121A4E">
              <w:rPr>
                <w:rFonts w:ascii="Times New Roman" w:hAnsi="Times New Roman" w:cs="Times New Roman"/>
                <w:color w:val="auto"/>
                <w:lang w:val="ro-RO"/>
              </w:rPr>
              <w:t xml:space="preserve"> orientat </w:t>
            </w:r>
            <w:r w:rsidRPr="00121A4E">
              <w:rPr>
                <w:rFonts w:ascii="Times New Roman" w:hAnsi="Times New Roman" w:cs="Times New Roman"/>
                <w:color w:val="auto"/>
                <w:lang w:val="ro-RO"/>
              </w:rPr>
              <w:t>spre</w:t>
            </w:r>
            <w:r w:rsidR="004C2A6C" w:rsidRPr="00121A4E">
              <w:rPr>
                <w:rFonts w:ascii="Times New Roman" w:hAnsi="Times New Roman" w:cs="Times New Roman"/>
                <w:color w:val="auto"/>
                <w:lang w:val="ro-RO"/>
              </w:rPr>
              <w:t xml:space="preserve"> creștere </w:t>
            </w:r>
            <w:r w:rsidRPr="00121A4E">
              <w:rPr>
                <w:rFonts w:ascii="Times New Roman" w:hAnsi="Times New Roman" w:cs="Times New Roman"/>
                <w:color w:val="auto"/>
                <w:lang w:val="ro-RO"/>
              </w:rPr>
              <w:t>precum și</w:t>
            </w:r>
            <w:r w:rsidR="004C2A6C" w:rsidRPr="00121A4E">
              <w:rPr>
                <w:rFonts w:ascii="Times New Roman" w:hAnsi="Times New Roman" w:cs="Times New Roman"/>
                <w:color w:val="auto"/>
                <w:lang w:val="ro-RO"/>
              </w:rPr>
              <w:t xml:space="preserve"> identifica</w:t>
            </w:r>
            <w:r w:rsidRPr="00121A4E">
              <w:rPr>
                <w:rFonts w:ascii="Times New Roman" w:hAnsi="Times New Roman" w:cs="Times New Roman"/>
                <w:color w:val="auto"/>
                <w:lang w:val="ro-RO"/>
              </w:rPr>
              <w:t>rea</w:t>
            </w:r>
            <w:r w:rsidR="004C2A6C" w:rsidRPr="00121A4E">
              <w:rPr>
                <w:rFonts w:ascii="Times New Roman" w:hAnsi="Times New Roman" w:cs="Times New Roman"/>
                <w:color w:val="auto"/>
                <w:lang w:val="ro-RO"/>
              </w:rPr>
              <w:t xml:space="preserve"> oportu</w:t>
            </w:r>
            <w:r w:rsidRPr="00121A4E">
              <w:rPr>
                <w:rFonts w:ascii="Times New Roman" w:hAnsi="Times New Roman" w:cs="Times New Roman"/>
                <w:color w:val="auto"/>
                <w:lang w:val="ro-RO"/>
              </w:rPr>
              <w:t>nităților</w:t>
            </w:r>
            <w:r w:rsidR="004C2A6C" w:rsidRPr="00121A4E">
              <w:rPr>
                <w:rFonts w:ascii="Times New Roman" w:hAnsi="Times New Roman" w:cs="Times New Roman"/>
                <w:color w:val="auto"/>
                <w:lang w:val="ro-RO"/>
              </w:rPr>
              <w:t xml:space="preserve"> pe care le ofer</w:t>
            </w:r>
            <w:r w:rsidRPr="00121A4E">
              <w:rPr>
                <w:rFonts w:ascii="Times New Roman" w:hAnsi="Times New Roman" w:cs="Times New Roman"/>
                <w:color w:val="auto"/>
                <w:lang w:val="ro-RO"/>
              </w:rPr>
              <w:t>ă coaching-ul pentru dezvoltare</w:t>
            </w:r>
            <w:r w:rsidR="00121A4E">
              <w:rPr>
                <w:rFonts w:ascii="Times New Roman" w:hAnsi="Times New Roman" w:cs="Times New Roman"/>
                <w:color w:val="auto"/>
                <w:lang w:val="ro-RO"/>
              </w:rPr>
              <w:t>a angajaț</w:t>
            </w:r>
            <w:r w:rsidRPr="00121A4E">
              <w:rPr>
                <w:rFonts w:ascii="Times New Roman" w:hAnsi="Times New Roman" w:cs="Times New Roman"/>
                <w:color w:val="auto"/>
                <w:lang w:val="ro-RO"/>
              </w:rPr>
              <w:t>ilor și colaborare</w:t>
            </w:r>
            <w:r w:rsidR="004C2A6C" w:rsidRPr="00121A4E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EF0E02" w:rsidRPr="00121A4E" w:rsidRDefault="007866CB" w:rsidP="00AD3F0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Dinc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 de scopul proiectului, obiectivul</w:t>
            </w:r>
            <w:r w:rsidR="004C2A6C"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termen lung al acestui proiect este acela de a 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</w:t>
            </w:r>
            <w:r w:rsidR="004C2A6C"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școlile 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utilizarea sistematică a</w:t>
            </w:r>
            <w:r w:rsidR="004C2A6C"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coachiingului</w:t>
            </w:r>
            <w:r w:rsidR="004C2A6C"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30444" w:rsidRPr="00121A4E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21A4E" w:rsidRDefault="00230444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21A4E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  <w:p w:rsidR="00230444" w:rsidRPr="00121A4E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326" w:type="dxa"/>
          </w:tcPr>
          <w:p w:rsidR="004C2A6C" w:rsidRPr="00121A4E" w:rsidRDefault="004C2A6C" w:rsidP="00AD3F0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- să efectueze cercetări 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cu 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privire la 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rolul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 coaching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-ului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 în dezvoltarea </w:t>
            </w:r>
            <w:r w:rsidR="008F0471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angajaților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;</w:t>
            </w:r>
          </w:p>
          <w:p w:rsidR="004C2A6C" w:rsidRPr="00121A4E" w:rsidRDefault="004C2A6C" w:rsidP="00AD3F0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- să 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colecteze exemple de bune practici c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e 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ilustrează implement</w:t>
            </w:r>
            <w:r w:rsid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a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rea cu </w:t>
            </w:r>
            <w:r w:rsid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succes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 a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 coaching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-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ul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ui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 în organizații din diferite sectoare, promovând creșterea constantă a angajaților;</w:t>
            </w:r>
          </w:p>
          <w:p w:rsidR="00230444" w:rsidRPr="00121A4E" w:rsidRDefault="004C2A6C" w:rsidP="00AD3F0A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- să colecteze și să compileze metodele și tehnicile de coaching utilizate în educaț</w:t>
            </w:r>
            <w:r w:rsidR="00C42AE0"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>ie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 w:bidi="he-IL"/>
              </w:rPr>
              <w:t xml:space="preserve"> și în mediul de afaceri din țările partenere</w:t>
            </w:r>
          </w:p>
        </w:tc>
      </w:tr>
      <w:tr w:rsidR="00230444" w:rsidRPr="00121A4E" w:rsidTr="00F24A59">
        <w:trPr>
          <w:cnfStyle w:val="000000100000"/>
          <w:trHeight w:val="1114"/>
        </w:trPr>
        <w:tc>
          <w:tcPr>
            <w:cnfStyle w:val="001000000000"/>
            <w:tcW w:w="3528" w:type="dxa"/>
          </w:tcPr>
          <w:p w:rsidR="00230444" w:rsidRPr="00121A4E" w:rsidRDefault="00230444" w:rsidP="00C42AE0">
            <w:pPr>
              <w:rPr>
                <w:rFonts w:ascii="Times New Roman" w:hAnsi="Times New Roman" w:cs="Times New Roman"/>
                <w:lang w:val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</w:tc>
        <w:tc>
          <w:tcPr>
            <w:tcW w:w="6326" w:type="dxa"/>
          </w:tcPr>
          <w:p w:rsidR="00332596" w:rsidRPr="00121A4E" w:rsidRDefault="004C2A6C" w:rsidP="00346161">
            <w:pPr>
              <w:spacing w:after="12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 </w:t>
            </w:r>
            <w:r w:rsidR="00346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colecție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resurse cu</w:t>
            </w:r>
            <w:r w:rsidR="00963FA3"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tehnici de coaching individual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de grup și exemple de bune pr</w:t>
            </w:r>
            <w:r w:rsidR="00346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actici</w:t>
            </w:r>
            <w:r w:rsidRPr="00121A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țările partenere.</w:t>
            </w:r>
          </w:p>
        </w:tc>
      </w:tr>
      <w:tr w:rsidR="00230444" w:rsidRPr="00121A4E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21A4E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121A4E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Detalii</w:t>
            </w:r>
          </w:p>
        </w:tc>
        <w:tc>
          <w:tcPr>
            <w:tcW w:w="6326" w:type="dxa"/>
          </w:tcPr>
          <w:p w:rsidR="005903AC" w:rsidRPr="00121A4E" w:rsidRDefault="004B0E8C" w:rsidP="0059243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anchor="project/2019-1-LV01-KA201-060345" w:history="1">
              <w:r w:rsidR="00780B3E" w:rsidRPr="00121A4E">
                <w:rPr>
                  <w:rStyle w:val="Hyperlink"/>
                  <w:rFonts w:ascii="Times New Roman" w:hAnsi="Times New Roman" w:cs="Times New Roman"/>
                  <w:lang w:val="ro-RO"/>
                </w:rPr>
                <w:t>https://ec.europa.eu/programmes/erasmus-plus/projects/eplus-project-details/#project/2019-1-LV01-KA201-060345</w:t>
              </w:r>
            </w:hyperlink>
          </w:p>
        </w:tc>
      </w:tr>
    </w:tbl>
    <w:p w:rsidR="004F06FA" w:rsidRPr="00121A4E" w:rsidRDefault="004F06FA" w:rsidP="00F24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F06FA" w:rsidRPr="00121A4E" w:rsidSect="00EE41AB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E4" w:rsidRDefault="003F1BE4" w:rsidP="00EE41AB">
      <w:pPr>
        <w:spacing w:after="0" w:line="240" w:lineRule="auto"/>
      </w:pPr>
      <w:r>
        <w:separator/>
      </w:r>
    </w:p>
  </w:endnote>
  <w:endnote w:type="continuationSeparator" w:id="1">
    <w:p w:rsidR="003F1BE4" w:rsidRDefault="003F1BE4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9" w:type="pct"/>
      <w:tblCellMar>
        <w:left w:w="0" w:type="dxa"/>
        <w:right w:w="0" w:type="dxa"/>
      </w:tblCellMar>
      <w:tblLook w:val="04A0"/>
    </w:tblPr>
    <w:tblGrid>
      <w:gridCol w:w="7369"/>
      <w:gridCol w:w="1939"/>
    </w:tblGrid>
    <w:tr w:rsidR="00F93299" w:rsidRPr="00AF0FF9" w:rsidTr="00F93299">
      <w:tc>
        <w:tcPr>
          <w:tcW w:w="7370" w:type="dxa"/>
          <w:vAlign w:val="bottom"/>
        </w:tcPr>
        <w:p w:rsidR="00F93299" w:rsidRPr="00B969CF" w:rsidRDefault="00F93299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:rsidR="00F93299" w:rsidRPr="00B969CF" w:rsidRDefault="00F93299" w:rsidP="00EE41AB">
          <w:pPr>
            <w:pStyle w:val="Elementografico"/>
            <w:rPr>
              <w:lang w:val="en-US"/>
            </w:rPr>
          </w:pPr>
        </w:p>
      </w:tc>
    </w:tr>
    <w:tr w:rsidR="00F93299" w:rsidRPr="00AF0FF9" w:rsidTr="00F93299">
      <w:trPr>
        <w:trHeight w:hRule="exact" w:val="86"/>
      </w:trPr>
      <w:tc>
        <w:tcPr>
          <w:tcW w:w="7370" w:type="dxa"/>
          <w:shd w:val="clear" w:color="auto" w:fill="000000" w:themeFill="text1"/>
        </w:tcPr>
        <w:p w:rsidR="00F93299" w:rsidRPr="00B969CF" w:rsidRDefault="00F93299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:rsidR="00F93299" w:rsidRPr="00B969CF" w:rsidRDefault="00F93299" w:rsidP="00EE41AB">
          <w:pPr>
            <w:rPr>
              <w:lang w:val="en-US"/>
            </w:rPr>
          </w:pPr>
        </w:p>
      </w:tc>
    </w:tr>
  </w:tbl>
  <w:p w:rsidR="001D7B56" w:rsidRPr="00EE41AB" w:rsidRDefault="001D7B56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E4" w:rsidRDefault="003F1BE4" w:rsidP="00EE41AB">
      <w:pPr>
        <w:spacing w:after="0" w:line="240" w:lineRule="auto"/>
      </w:pPr>
      <w:r>
        <w:separator/>
      </w:r>
    </w:p>
  </w:footnote>
  <w:footnote w:type="continuationSeparator" w:id="1">
    <w:p w:rsidR="003F1BE4" w:rsidRDefault="003F1BE4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4"/>
      <w:gridCol w:w="6927"/>
    </w:tblGrid>
    <w:tr w:rsidR="001D7B56" w:rsidRPr="00B969CF" w:rsidTr="00EE41AB">
      <w:trPr>
        <w:trHeight w:hRule="exact" w:val="720"/>
      </w:trPr>
      <w:tc>
        <w:tcPr>
          <w:tcW w:w="2389" w:type="dxa"/>
          <w:vAlign w:val="bottom"/>
        </w:tcPr>
        <w:p w:rsidR="001D7B56" w:rsidRPr="00306653" w:rsidRDefault="001D7B56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:rsidR="001D7B56" w:rsidRPr="00A22A1E" w:rsidRDefault="001D7B56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:rsidR="001D7B56" w:rsidRPr="0053461B" w:rsidRDefault="001D7B56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1D7B56" w:rsidRPr="00B969CF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:rsidR="001D7B56" w:rsidRPr="00A22A1E" w:rsidRDefault="001D7B56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:rsidR="001D7B56" w:rsidRPr="00A22A1E" w:rsidRDefault="001D7B56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:rsidR="001D7B56" w:rsidRPr="00B969CF" w:rsidRDefault="001D7B56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:rsidR="001D7B56" w:rsidRPr="00B969CF" w:rsidRDefault="001D7B56" w:rsidP="00EE41AB">
    <w:pPr>
      <w:spacing w:after="0" w:line="240" w:lineRule="auto"/>
      <w:rPr>
        <w:sz w:val="2"/>
        <w:szCs w:val="2"/>
      </w:rPr>
    </w:pPr>
  </w:p>
  <w:p w:rsidR="001D7B56" w:rsidRPr="00EE41AB" w:rsidRDefault="001D7B56" w:rsidP="00EE41A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1D" w:rsidRDefault="009F7A1D" w:rsidP="00851612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2799715</wp:posOffset>
          </wp:positionH>
          <wp:positionV relativeFrom="paragraph">
            <wp:posOffset>-71120</wp:posOffset>
          </wp:positionV>
          <wp:extent cx="919480" cy="609600"/>
          <wp:effectExtent l="19050" t="0" r="0" b="0"/>
          <wp:wrapTight wrapText="bothSides">
            <wp:wrapPolygon edited="0">
              <wp:start x="-448" y="0"/>
              <wp:lineTo x="-448" y="20925"/>
              <wp:lineTo x="21481" y="20925"/>
              <wp:lineTo x="21481" y="0"/>
              <wp:lineTo x="-448" y="0"/>
            </wp:wrapPolygon>
          </wp:wrapTight>
          <wp:docPr id="13" name="Imagine 1" descr="Project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48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B56"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B56"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7B56">
      <w:tab/>
    </w:r>
  </w:p>
  <w:p w:rsidR="001D7B56" w:rsidRDefault="001D7B56" w:rsidP="00851612">
    <w:pPr>
      <w:tabs>
        <w:tab w:val="center" w:pos="4819"/>
      </w:tabs>
    </w:pPr>
  </w:p>
  <w:tbl>
    <w:tblPr>
      <w:tblW w:w="4832" w:type="pct"/>
      <w:tblCellMar>
        <w:left w:w="0" w:type="dxa"/>
        <w:right w:w="0" w:type="dxa"/>
      </w:tblCellMar>
      <w:tblLook w:val="04A0"/>
    </w:tblPr>
    <w:tblGrid>
      <w:gridCol w:w="2388"/>
      <w:gridCol w:w="6926"/>
    </w:tblGrid>
    <w:tr w:rsidR="009F7A1D" w:rsidTr="00F93299">
      <w:trPr>
        <w:trHeight w:hRule="exact" w:val="86"/>
      </w:trPr>
      <w:tc>
        <w:tcPr>
          <w:tcW w:w="1282" w:type="pct"/>
          <w:shd w:val="clear" w:color="auto" w:fill="000000" w:themeFill="text1"/>
        </w:tcPr>
        <w:p w:rsidR="009F7A1D" w:rsidRDefault="009F7A1D" w:rsidP="00EE41AB"/>
      </w:tc>
      <w:tc>
        <w:tcPr>
          <w:tcW w:w="3718" w:type="pct"/>
          <w:shd w:val="clear" w:color="auto" w:fill="000000" w:themeFill="text1"/>
        </w:tcPr>
        <w:p w:rsidR="009F7A1D" w:rsidRDefault="009F7A1D" w:rsidP="00EE41AB"/>
      </w:tc>
    </w:tr>
  </w:tbl>
  <w:p w:rsidR="001D7B56" w:rsidRDefault="001D7B5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90"/>
    <w:multiLevelType w:val="hybridMultilevel"/>
    <w:tmpl w:val="8852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3C7E73DF"/>
    <w:multiLevelType w:val="hybridMultilevel"/>
    <w:tmpl w:val="A8E28C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E41AB"/>
    <w:rsid w:val="00015FC5"/>
    <w:rsid w:val="00030AC2"/>
    <w:rsid w:val="0004505C"/>
    <w:rsid w:val="0004589C"/>
    <w:rsid w:val="0005510C"/>
    <w:rsid w:val="00060825"/>
    <w:rsid w:val="00081A8C"/>
    <w:rsid w:val="00082210"/>
    <w:rsid w:val="000B0909"/>
    <w:rsid w:val="000B1D3F"/>
    <w:rsid w:val="000C08C6"/>
    <w:rsid w:val="000D46C5"/>
    <w:rsid w:val="000D69B7"/>
    <w:rsid w:val="000F32E2"/>
    <w:rsid w:val="000F4A54"/>
    <w:rsid w:val="00102AEC"/>
    <w:rsid w:val="0012132D"/>
    <w:rsid w:val="00121A4E"/>
    <w:rsid w:val="0014336A"/>
    <w:rsid w:val="00170054"/>
    <w:rsid w:val="001809C9"/>
    <w:rsid w:val="00186B76"/>
    <w:rsid w:val="00196C18"/>
    <w:rsid w:val="001A4AB5"/>
    <w:rsid w:val="001D476D"/>
    <w:rsid w:val="001D4E63"/>
    <w:rsid w:val="001D7B56"/>
    <w:rsid w:val="001F0DEC"/>
    <w:rsid w:val="00213204"/>
    <w:rsid w:val="00226535"/>
    <w:rsid w:val="00230444"/>
    <w:rsid w:val="00232870"/>
    <w:rsid w:val="002510B2"/>
    <w:rsid w:val="002573B5"/>
    <w:rsid w:val="00266BCA"/>
    <w:rsid w:val="00274351"/>
    <w:rsid w:val="00281EB1"/>
    <w:rsid w:val="00325C9A"/>
    <w:rsid w:val="003268DD"/>
    <w:rsid w:val="00332596"/>
    <w:rsid w:val="00343FCC"/>
    <w:rsid w:val="00346161"/>
    <w:rsid w:val="00364F1E"/>
    <w:rsid w:val="00382980"/>
    <w:rsid w:val="003939B6"/>
    <w:rsid w:val="0039669F"/>
    <w:rsid w:val="003D5008"/>
    <w:rsid w:val="003F1BE4"/>
    <w:rsid w:val="003F3126"/>
    <w:rsid w:val="003F7D67"/>
    <w:rsid w:val="00411C03"/>
    <w:rsid w:val="00414956"/>
    <w:rsid w:val="00422B82"/>
    <w:rsid w:val="004605D6"/>
    <w:rsid w:val="00466025"/>
    <w:rsid w:val="00471FBA"/>
    <w:rsid w:val="00485B67"/>
    <w:rsid w:val="00496938"/>
    <w:rsid w:val="004A1E15"/>
    <w:rsid w:val="004A552B"/>
    <w:rsid w:val="004B0E8C"/>
    <w:rsid w:val="004C2A6C"/>
    <w:rsid w:val="004E0270"/>
    <w:rsid w:val="004F06FA"/>
    <w:rsid w:val="005004DF"/>
    <w:rsid w:val="005146C0"/>
    <w:rsid w:val="00533094"/>
    <w:rsid w:val="0053461B"/>
    <w:rsid w:val="0056274F"/>
    <w:rsid w:val="005865CE"/>
    <w:rsid w:val="005903AC"/>
    <w:rsid w:val="0059243D"/>
    <w:rsid w:val="005B157B"/>
    <w:rsid w:val="005B3528"/>
    <w:rsid w:val="005D37AA"/>
    <w:rsid w:val="005E260B"/>
    <w:rsid w:val="005F30AF"/>
    <w:rsid w:val="00600BC4"/>
    <w:rsid w:val="0060353C"/>
    <w:rsid w:val="006062CE"/>
    <w:rsid w:val="006073EE"/>
    <w:rsid w:val="006202C1"/>
    <w:rsid w:val="0062362D"/>
    <w:rsid w:val="0062701F"/>
    <w:rsid w:val="006357D5"/>
    <w:rsid w:val="00640025"/>
    <w:rsid w:val="006564B2"/>
    <w:rsid w:val="00673054"/>
    <w:rsid w:val="00674634"/>
    <w:rsid w:val="006E73CA"/>
    <w:rsid w:val="00703A70"/>
    <w:rsid w:val="00704993"/>
    <w:rsid w:val="00714AFE"/>
    <w:rsid w:val="00722405"/>
    <w:rsid w:val="0072353E"/>
    <w:rsid w:val="00723E09"/>
    <w:rsid w:val="0072437A"/>
    <w:rsid w:val="00726612"/>
    <w:rsid w:val="00731266"/>
    <w:rsid w:val="00733F97"/>
    <w:rsid w:val="00742651"/>
    <w:rsid w:val="007464AB"/>
    <w:rsid w:val="00755CCC"/>
    <w:rsid w:val="00756A35"/>
    <w:rsid w:val="00780B3E"/>
    <w:rsid w:val="007866CB"/>
    <w:rsid w:val="007B04BC"/>
    <w:rsid w:val="007C57A8"/>
    <w:rsid w:val="007D5FE9"/>
    <w:rsid w:val="007E5B31"/>
    <w:rsid w:val="007F2D55"/>
    <w:rsid w:val="007F63DA"/>
    <w:rsid w:val="008022BF"/>
    <w:rsid w:val="00851612"/>
    <w:rsid w:val="00867F29"/>
    <w:rsid w:val="00897DBB"/>
    <w:rsid w:val="008A4C08"/>
    <w:rsid w:val="008B5E56"/>
    <w:rsid w:val="008C54F8"/>
    <w:rsid w:val="008F0471"/>
    <w:rsid w:val="008F0481"/>
    <w:rsid w:val="008F3986"/>
    <w:rsid w:val="009109D6"/>
    <w:rsid w:val="009216F3"/>
    <w:rsid w:val="00963FA3"/>
    <w:rsid w:val="009667E2"/>
    <w:rsid w:val="00967C69"/>
    <w:rsid w:val="009945A7"/>
    <w:rsid w:val="009A06A0"/>
    <w:rsid w:val="009A2642"/>
    <w:rsid w:val="009C4961"/>
    <w:rsid w:val="009E4662"/>
    <w:rsid w:val="009F7A1D"/>
    <w:rsid w:val="00A02EB0"/>
    <w:rsid w:val="00A05A60"/>
    <w:rsid w:val="00A06EBF"/>
    <w:rsid w:val="00A15194"/>
    <w:rsid w:val="00A17C95"/>
    <w:rsid w:val="00A703C2"/>
    <w:rsid w:val="00A969BF"/>
    <w:rsid w:val="00A978AC"/>
    <w:rsid w:val="00AA10B0"/>
    <w:rsid w:val="00AA3404"/>
    <w:rsid w:val="00AD3F0A"/>
    <w:rsid w:val="00AF0FF9"/>
    <w:rsid w:val="00B040B8"/>
    <w:rsid w:val="00B229FF"/>
    <w:rsid w:val="00B23E80"/>
    <w:rsid w:val="00B333B2"/>
    <w:rsid w:val="00B35B12"/>
    <w:rsid w:val="00B518AA"/>
    <w:rsid w:val="00B74D35"/>
    <w:rsid w:val="00B76904"/>
    <w:rsid w:val="00BB1265"/>
    <w:rsid w:val="00BE1B81"/>
    <w:rsid w:val="00BF518C"/>
    <w:rsid w:val="00C0017E"/>
    <w:rsid w:val="00C11534"/>
    <w:rsid w:val="00C24C84"/>
    <w:rsid w:val="00C42AE0"/>
    <w:rsid w:val="00C61D23"/>
    <w:rsid w:val="00C70058"/>
    <w:rsid w:val="00C73280"/>
    <w:rsid w:val="00C949DD"/>
    <w:rsid w:val="00CD4AED"/>
    <w:rsid w:val="00CF03AF"/>
    <w:rsid w:val="00CF15C4"/>
    <w:rsid w:val="00D319EC"/>
    <w:rsid w:val="00D43392"/>
    <w:rsid w:val="00D6706B"/>
    <w:rsid w:val="00D82652"/>
    <w:rsid w:val="00D95CC5"/>
    <w:rsid w:val="00DA2F9E"/>
    <w:rsid w:val="00DF2EAA"/>
    <w:rsid w:val="00E0435B"/>
    <w:rsid w:val="00E21050"/>
    <w:rsid w:val="00E64725"/>
    <w:rsid w:val="00E91226"/>
    <w:rsid w:val="00E96EC4"/>
    <w:rsid w:val="00EB0003"/>
    <w:rsid w:val="00EC6EA4"/>
    <w:rsid w:val="00EE41AB"/>
    <w:rsid w:val="00EF0E02"/>
    <w:rsid w:val="00F0307C"/>
    <w:rsid w:val="00F04FAF"/>
    <w:rsid w:val="00F06777"/>
    <w:rsid w:val="00F0715B"/>
    <w:rsid w:val="00F24A59"/>
    <w:rsid w:val="00F63904"/>
    <w:rsid w:val="00F706E3"/>
    <w:rsid w:val="00F93299"/>
    <w:rsid w:val="00F94B32"/>
    <w:rsid w:val="00F95B53"/>
    <w:rsid w:val="00FA4D40"/>
    <w:rsid w:val="00FA5492"/>
    <w:rsid w:val="00FA736D"/>
    <w:rsid w:val="00FA7DD1"/>
    <w:rsid w:val="00FB539E"/>
    <w:rsid w:val="00FC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60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GrilTabel">
    <w:name w:val="Table Grid"/>
    <w:basedOn w:val="TabelNormal"/>
    <w:uiPriority w:val="59"/>
    <w:rsid w:val="00D3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  <w:style w:type="character" w:customStyle="1" w:styleId="Titlu3Caracter">
    <w:name w:val="Titlu 3 Caracter"/>
    <w:basedOn w:val="Fontdeparagrafimplicit"/>
    <w:link w:val="Titlu3"/>
    <w:uiPriority w:val="9"/>
    <w:rsid w:val="0006082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otranslate">
    <w:name w:val="notranslate"/>
    <w:basedOn w:val="Fontdeparagrafimplicit"/>
    <w:rsid w:val="0006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s://ec.europa.eu/programmes/erasmus-plus/projects/eplus-project-detail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0DB5C-304E-4410-BBC8-ECC02C0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280</Words>
  <Characters>1734</Characters>
  <Application>Microsoft Office Word</Application>
  <DocSecurity>0</DocSecurity>
  <Lines>22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</cp:lastModifiedBy>
  <cp:revision>77</cp:revision>
  <cp:lastPrinted>2017-03-30T08:29:00Z</cp:lastPrinted>
  <dcterms:created xsi:type="dcterms:W3CDTF">2017-03-30T08:05:00Z</dcterms:created>
  <dcterms:modified xsi:type="dcterms:W3CDTF">2019-10-31T20:15:00Z</dcterms:modified>
</cp:coreProperties>
</file>